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4" w:rsidRDefault="008A53F4" w:rsidP="001C2935">
      <w:pPr>
        <w:spacing w:line="276" w:lineRule="auto"/>
        <w:jc w:val="center"/>
        <w:rPr>
          <w:rFonts w:cs="Arial"/>
          <w:bCs/>
        </w:rPr>
      </w:pPr>
      <w:r w:rsidRPr="000420E6">
        <w:rPr>
          <w:rFonts w:cs="Arial"/>
          <w:bCs/>
        </w:rPr>
        <w:t>Polsko – Hiszpańska Izba Gospodarcza</w:t>
      </w:r>
      <w:r>
        <w:rPr>
          <w:rFonts w:cs="Arial"/>
          <w:bCs/>
        </w:rPr>
        <w:t xml:space="preserve"> i k</w:t>
      </w:r>
      <w:r w:rsidR="00DA4EE5" w:rsidRPr="000420E6">
        <w:rPr>
          <w:rFonts w:cs="Arial"/>
          <w:bCs/>
        </w:rPr>
        <w:t>ancelaria Domański Zakrzewski Palinka</w:t>
      </w:r>
      <w:r w:rsidR="00486994">
        <w:rPr>
          <w:rFonts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1pt;margin-top:-66.3pt;width:0;height:738pt;z-index:251657216;mso-position-horizontal-relative:text;mso-position-vertical-relative:text" o:connectortype="straight" strokecolor="#1f497d"/>
        </w:pict>
      </w:r>
    </w:p>
    <w:p w:rsidR="00A27D33" w:rsidRPr="000420E6" w:rsidRDefault="003A73C2" w:rsidP="001C2935">
      <w:pPr>
        <w:spacing w:line="276" w:lineRule="auto"/>
        <w:jc w:val="center"/>
        <w:rPr>
          <w:rFonts w:cs="Arial"/>
          <w:bCs/>
        </w:rPr>
      </w:pPr>
      <w:r w:rsidRPr="000420E6">
        <w:rPr>
          <w:rFonts w:cs="Arial"/>
          <w:bCs/>
        </w:rPr>
        <w:t>zapraszają na seminarium</w:t>
      </w:r>
    </w:p>
    <w:p w:rsidR="003A73C2" w:rsidRDefault="003A73C2" w:rsidP="00A27D33">
      <w:pPr>
        <w:spacing w:line="276" w:lineRule="auto"/>
        <w:jc w:val="center"/>
        <w:rPr>
          <w:rFonts w:cs="Arial"/>
          <w:b/>
          <w:bCs/>
          <w:sz w:val="28"/>
          <w:szCs w:val="20"/>
        </w:rPr>
      </w:pPr>
    </w:p>
    <w:p w:rsidR="000A0EE4" w:rsidRDefault="001C2846" w:rsidP="00A27D33">
      <w:pPr>
        <w:spacing w:line="276" w:lineRule="auto"/>
        <w:jc w:val="center"/>
        <w:rPr>
          <w:rFonts w:cs="Arial"/>
          <w:b/>
          <w:bCs/>
          <w:sz w:val="32"/>
          <w:szCs w:val="20"/>
        </w:rPr>
      </w:pPr>
      <w:r>
        <w:rPr>
          <w:rFonts w:cs="Arial"/>
          <w:b/>
          <w:bCs/>
          <w:sz w:val="32"/>
          <w:szCs w:val="20"/>
        </w:rPr>
        <w:t>Co nowego w zamówieniach</w:t>
      </w:r>
      <w:r w:rsidR="007D35DC">
        <w:rPr>
          <w:rFonts w:cs="Arial"/>
          <w:b/>
          <w:bCs/>
          <w:sz w:val="32"/>
          <w:szCs w:val="20"/>
        </w:rPr>
        <w:t xml:space="preserve"> czyli o kolejnej nowelizacji </w:t>
      </w:r>
    </w:p>
    <w:p w:rsidR="007D35DC" w:rsidRDefault="007D35DC" w:rsidP="00A27D33">
      <w:pPr>
        <w:spacing w:line="276" w:lineRule="auto"/>
        <w:jc w:val="center"/>
        <w:rPr>
          <w:rFonts w:cs="Arial"/>
          <w:b/>
          <w:bCs/>
          <w:sz w:val="28"/>
          <w:szCs w:val="20"/>
        </w:rPr>
      </w:pPr>
      <w:r>
        <w:rPr>
          <w:rFonts w:cs="Arial"/>
          <w:b/>
          <w:bCs/>
          <w:sz w:val="32"/>
          <w:szCs w:val="20"/>
        </w:rPr>
        <w:t>Prawa zamówień publicznych</w:t>
      </w:r>
    </w:p>
    <w:p w:rsidR="00FC70C7" w:rsidRDefault="00FC70C7" w:rsidP="00A27D33">
      <w:pPr>
        <w:spacing w:line="276" w:lineRule="auto"/>
        <w:jc w:val="center"/>
        <w:rPr>
          <w:rFonts w:cs="Arial"/>
          <w:b/>
          <w:bCs/>
          <w:sz w:val="28"/>
          <w:szCs w:val="20"/>
        </w:rPr>
      </w:pPr>
    </w:p>
    <w:p w:rsidR="00EA00EF" w:rsidRDefault="00486994" w:rsidP="00EA00E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486994">
        <w:rPr>
          <w:rFonts w:cs="Arial"/>
          <w:b/>
          <w:bCs/>
          <w:noProof/>
          <w:sz w:val="28"/>
          <w:szCs w:val="20"/>
        </w:rPr>
        <w:pict>
          <v:shape id="_x0000_s1027" type="#_x0000_t32" style="position:absolute;left:0;text-align:left;margin-left:-55.15pt;margin-top:.5pt;width:517.5pt;height:0;z-index:251658240" o:connectortype="straight" strokecolor="#1f497d"/>
        </w:pict>
      </w:r>
    </w:p>
    <w:p w:rsidR="000A0EE4" w:rsidRPr="00FC70C7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TERMIN</w:t>
      </w:r>
      <w:r w:rsidRPr="00FC70C7">
        <w:rPr>
          <w:rFonts w:cs="Arial"/>
          <w:b/>
          <w:bCs/>
          <w:sz w:val="18"/>
          <w:szCs w:val="20"/>
        </w:rPr>
        <w:t xml:space="preserve">: </w:t>
      </w:r>
      <w:r w:rsidR="007D35DC">
        <w:rPr>
          <w:rFonts w:cs="Arial"/>
          <w:sz w:val="20"/>
          <w:szCs w:val="20"/>
        </w:rPr>
        <w:t>23</w:t>
      </w:r>
      <w:r w:rsidRPr="00FC70C7">
        <w:rPr>
          <w:rFonts w:cs="Arial"/>
          <w:sz w:val="20"/>
          <w:szCs w:val="20"/>
        </w:rPr>
        <w:t xml:space="preserve"> października 2014 r.</w:t>
      </w:r>
      <w:r w:rsidR="00B74724">
        <w:rPr>
          <w:rFonts w:cs="Arial"/>
          <w:sz w:val="20"/>
          <w:szCs w:val="20"/>
        </w:rPr>
        <w:t>,</w:t>
      </w:r>
      <w:r w:rsidRPr="00FC70C7">
        <w:rPr>
          <w:rFonts w:cs="Arial"/>
          <w:sz w:val="20"/>
          <w:szCs w:val="20"/>
        </w:rPr>
        <w:t xml:space="preserve"> w godzinach </w:t>
      </w:r>
      <w:r w:rsidR="004F5209">
        <w:rPr>
          <w:rFonts w:cs="Arial"/>
          <w:sz w:val="20"/>
          <w:szCs w:val="20"/>
        </w:rPr>
        <w:t>09.30</w:t>
      </w:r>
      <w:r w:rsidRPr="00FC70C7">
        <w:rPr>
          <w:rFonts w:cs="Arial"/>
          <w:sz w:val="20"/>
          <w:szCs w:val="20"/>
        </w:rPr>
        <w:t>-13.00</w:t>
      </w:r>
      <w:r w:rsidR="00FB1A55">
        <w:rPr>
          <w:rFonts w:cs="Arial"/>
          <w:sz w:val="20"/>
          <w:szCs w:val="20"/>
        </w:rPr>
        <w:t xml:space="preserve"> (rejestracja na seminarium od godziny 09.00)</w:t>
      </w:r>
    </w:p>
    <w:p w:rsidR="000A0EE4" w:rsidRPr="00FC70C7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</w:p>
    <w:p w:rsidR="000A0EE4" w:rsidRPr="005B5BEC" w:rsidRDefault="000A0EE4" w:rsidP="003A73C2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MIEJSCE</w:t>
      </w:r>
      <w:r w:rsidRPr="00FC70C7">
        <w:rPr>
          <w:rFonts w:cs="Arial"/>
          <w:b/>
          <w:bCs/>
          <w:sz w:val="18"/>
          <w:szCs w:val="20"/>
        </w:rPr>
        <w:t xml:space="preserve">: </w:t>
      </w:r>
      <w:r w:rsidRPr="00FC70C7">
        <w:rPr>
          <w:rFonts w:cs="Arial"/>
          <w:sz w:val="20"/>
          <w:szCs w:val="20"/>
        </w:rPr>
        <w:t xml:space="preserve">siedziba kancelarii </w:t>
      </w:r>
      <w:r w:rsidR="000420E6">
        <w:rPr>
          <w:rFonts w:cs="Arial"/>
          <w:sz w:val="20"/>
          <w:szCs w:val="20"/>
        </w:rPr>
        <w:t>DZP</w:t>
      </w:r>
      <w:r w:rsidRPr="00FC70C7">
        <w:rPr>
          <w:rFonts w:cs="Arial"/>
          <w:sz w:val="20"/>
          <w:szCs w:val="20"/>
        </w:rPr>
        <w:t xml:space="preserve"> w Warszawie (Rondo ONZ 1, </w:t>
      </w:r>
      <w:r w:rsidR="00F47339">
        <w:rPr>
          <w:rFonts w:cs="Arial"/>
          <w:sz w:val="20"/>
          <w:szCs w:val="20"/>
        </w:rPr>
        <w:t>21</w:t>
      </w:r>
      <w:r w:rsidRPr="00FC70C7">
        <w:rPr>
          <w:rFonts w:cs="Arial"/>
          <w:sz w:val="20"/>
          <w:szCs w:val="20"/>
        </w:rPr>
        <w:t xml:space="preserve"> p</w:t>
      </w:r>
      <w:r w:rsidR="00F47339">
        <w:rPr>
          <w:rFonts w:cs="Arial"/>
          <w:sz w:val="20"/>
          <w:szCs w:val="20"/>
        </w:rPr>
        <w:t>iętro</w:t>
      </w:r>
      <w:r w:rsidRPr="00FC70C7">
        <w:rPr>
          <w:rFonts w:cs="Arial"/>
          <w:sz w:val="20"/>
          <w:szCs w:val="20"/>
        </w:rPr>
        <w:t>)</w:t>
      </w:r>
    </w:p>
    <w:p w:rsidR="00EA00EF" w:rsidRDefault="00EA00EF" w:rsidP="003A73C2">
      <w:pPr>
        <w:pStyle w:val="Akapitzlist"/>
        <w:ind w:left="1276" w:hanging="1276"/>
        <w:rPr>
          <w:rFonts w:cs="Arial"/>
          <w:b/>
          <w:bCs/>
          <w:sz w:val="16"/>
          <w:szCs w:val="20"/>
        </w:rPr>
      </w:pPr>
    </w:p>
    <w:p w:rsidR="005B5BEC" w:rsidRPr="00B74724" w:rsidRDefault="00EA00EF" w:rsidP="000420E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PROWADZĄCY</w:t>
      </w:r>
      <w:r w:rsidRPr="00EA00EF">
        <w:rPr>
          <w:rFonts w:cs="Arial"/>
          <w:b/>
          <w:bCs/>
          <w:sz w:val="18"/>
          <w:szCs w:val="18"/>
        </w:rPr>
        <w:t>:</w:t>
      </w:r>
      <w:r w:rsidRPr="00EA00EF">
        <w:rPr>
          <w:rFonts w:cs="Arial"/>
          <w:b/>
          <w:bCs/>
          <w:sz w:val="20"/>
          <w:szCs w:val="20"/>
        </w:rPr>
        <w:t xml:space="preserve"> </w:t>
      </w:r>
      <w:r w:rsidRPr="00EA00EF">
        <w:rPr>
          <w:rFonts w:cs="Arial"/>
          <w:bCs/>
          <w:sz w:val="20"/>
          <w:szCs w:val="20"/>
        </w:rPr>
        <w:t>eksperci z</w:t>
      </w:r>
      <w:r w:rsidR="007D35DC">
        <w:rPr>
          <w:rFonts w:cs="Arial"/>
          <w:bCs/>
          <w:sz w:val="20"/>
          <w:szCs w:val="20"/>
        </w:rPr>
        <w:t xml:space="preserve"> zespołu zamówień publicznych</w:t>
      </w:r>
      <w:r w:rsidRPr="00EA00EF">
        <w:rPr>
          <w:rFonts w:cs="Arial"/>
          <w:bCs/>
          <w:sz w:val="20"/>
          <w:szCs w:val="20"/>
        </w:rPr>
        <w:t xml:space="preserve"> Praktyki Infrastruktury i Energetyki </w:t>
      </w:r>
      <w:r w:rsidR="007D35DC">
        <w:rPr>
          <w:rFonts w:cs="Arial"/>
          <w:bCs/>
          <w:sz w:val="20"/>
          <w:szCs w:val="20"/>
        </w:rPr>
        <w:t>kancelarii DZP</w:t>
      </w:r>
    </w:p>
    <w:p w:rsidR="003A73C2" w:rsidRDefault="003A73C2" w:rsidP="003A73C2">
      <w:pPr>
        <w:spacing w:line="276" w:lineRule="auto"/>
        <w:jc w:val="both"/>
        <w:rPr>
          <w:rFonts w:cs="Arial"/>
          <w:b/>
          <w:bCs/>
          <w:color w:val="FF0000"/>
          <w:sz w:val="18"/>
          <w:szCs w:val="20"/>
        </w:rPr>
      </w:pPr>
    </w:p>
    <w:p w:rsidR="005B5BEC" w:rsidRPr="007D35DC" w:rsidRDefault="000A0EE4" w:rsidP="000420E6">
      <w:pPr>
        <w:spacing w:line="276" w:lineRule="auto"/>
        <w:jc w:val="both"/>
        <w:rPr>
          <w:rFonts w:cs="Arial"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TEMATYKA</w:t>
      </w:r>
      <w:r w:rsidR="009E7D03">
        <w:rPr>
          <w:rFonts w:cs="Arial"/>
          <w:sz w:val="20"/>
          <w:szCs w:val="20"/>
        </w:rPr>
        <w:t xml:space="preserve">: </w:t>
      </w:r>
      <w:r w:rsidR="007D35DC">
        <w:rPr>
          <w:rFonts w:cs="Arial"/>
          <w:b/>
          <w:sz w:val="20"/>
          <w:szCs w:val="20"/>
        </w:rPr>
        <w:t xml:space="preserve">nowelizacja ustawy Prawo zamówień publicznych </w:t>
      </w:r>
      <w:r w:rsidR="007D35DC">
        <w:rPr>
          <w:rFonts w:cs="Arial"/>
          <w:sz w:val="20"/>
          <w:szCs w:val="20"/>
        </w:rPr>
        <w:t xml:space="preserve">z dnia 29 sierpnia 2014 r., </w:t>
      </w:r>
      <w:r w:rsidR="007D35DC" w:rsidRPr="001C2846">
        <w:rPr>
          <w:rFonts w:cs="Arial"/>
          <w:b/>
          <w:sz w:val="20"/>
          <w:szCs w:val="20"/>
        </w:rPr>
        <w:t>która wejdzie w życie w dniu 19 października br. i jej praktyczne znaczenie dla przedsiębiorców</w:t>
      </w:r>
      <w:r w:rsidR="007D35DC">
        <w:rPr>
          <w:rFonts w:cs="Arial"/>
          <w:sz w:val="20"/>
          <w:szCs w:val="20"/>
        </w:rPr>
        <w:t xml:space="preserve"> uczestniczących w postępowaniach o zamówienie publiczne</w:t>
      </w:r>
    </w:p>
    <w:p w:rsidR="000A0EE4" w:rsidRPr="00FC70C7" w:rsidRDefault="000A0EE4" w:rsidP="003A73C2">
      <w:pPr>
        <w:pStyle w:val="Akapitzlist"/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</w:p>
    <w:p w:rsidR="000A0EE4" w:rsidRPr="007D35DC" w:rsidRDefault="000A0EE4" w:rsidP="000420E6">
      <w:pPr>
        <w:spacing w:line="276" w:lineRule="auto"/>
        <w:jc w:val="both"/>
        <w:rPr>
          <w:rFonts w:cs="Arial"/>
          <w:sz w:val="20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UCZESTNICY</w:t>
      </w:r>
      <w:r w:rsidRPr="00603310">
        <w:rPr>
          <w:rFonts w:cs="Arial"/>
          <w:b/>
          <w:bCs/>
          <w:sz w:val="18"/>
          <w:szCs w:val="20"/>
        </w:rPr>
        <w:t>:</w:t>
      </w:r>
      <w:r w:rsidRPr="00603310">
        <w:rPr>
          <w:rFonts w:cs="Arial"/>
          <w:b/>
          <w:bCs/>
          <w:sz w:val="16"/>
          <w:szCs w:val="20"/>
        </w:rPr>
        <w:t xml:space="preserve"> </w:t>
      </w:r>
      <w:r w:rsidR="007D35DC">
        <w:rPr>
          <w:rFonts w:cs="Arial"/>
          <w:b/>
          <w:bCs/>
          <w:sz w:val="20"/>
          <w:szCs w:val="20"/>
        </w:rPr>
        <w:t xml:space="preserve">wykonawcy robót budowlanych, usług i dostaw </w:t>
      </w:r>
      <w:r w:rsidR="007D35DC">
        <w:rPr>
          <w:rFonts w:cs="Arial"/>
          <w:bCs/>
          <w:sz w:val="20"/>
          <w:szCs w:val="20"/>
        </w:rPr>
        <w:t>działający w sektorach gospodarki, w których zamówienia udzielane są zgodnie z przepisami ustawy Prawo zamówień publicznych</w:t>
      </w:r>
    </w:p>
    <w:p w:rsidR="00603310" w:rsidRPr="00603310" w:rsidRDefault="00603310" w:rsidP="003A73C2">
      <w:pPr>
        <w:spacing w:line="276" w:lineRule="auto"/>
        <w:ind w:left="1276" w:hanging="1276"/>
        <w:jc w:val="both"/>
        <w:rPr>
          <w:rFonts w:cs="Arial"/>
          <w:sz w:val="20"/>
          <w:szCs w:val="20"/>
        </w:rPr>
      </w:pPr>
    </w:p>
    <w:p w:rsidR="00B10F54" w:rsidRPr="009E7D03" w:rsidRDefault="00A27D33" w:rsidP="000420E6">
      <w:pPr>
        <w:spacing w:line="276" w:lineRule="auto"/>
        <w:ind w:left="1276" w:hanging="1276"/>
        <w:jc w:val="both"/>
        <w:rPr>
          <w:rFonts w:cs="Arial"/>
          <w:b/>
          <w:bCs/>
          <w:sz w:val="16"/>
          <w:szCs w:val="20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PROGRAM</w:t>
      </w:r>
      <w:r w:rsidR="00B10F54" w:rsidRPr="00FC70C7">
        <w:rPr>
          <w:rFonts w:cs="Arial"/>
          <w:sz w:val="20"/>
          <w:szCs w:val="20"/>
        </w:rPr>
        <w:t xml:space="preserve"> seminarium obejmuje m.in. następujące zagadnienia:</w:t>
      </w:r>
    </w:p>
    <w:p w:rsidR="00B10F54" w:rsidRDefault="00FA467D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nowe obowiązki wykonawcy </w:t>
      </w:r>
      <w:r w:rsidR="009A408C">
        <w:rPr>
          <w:rFonts w:cs="Arial"/>
          <w:sz w:val="20"/>
          <w:szCs w:val="20"/>
        </w:rPr>
        <w:t>zastrzega</w:t>
      </w:r>
      <w:r>
        <w:rPr>
          <w:rFonts w:cs="Arial"/>
          <w:sz w:val="20"/>
          <w:szCs w:val="20"/>
        </w:rPr>
        <w:t>jącego</w:t>
      </w:r>
      <w:r w:rsidR="009A408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informacje jako </w:t>
      </w:r>
      <w:r w:rsidR="009A408C">
        <w:rPr>
          <w:rFonts w:cs="Arial"/>
          <w:sz w:val="20"/>
          <w:szCs w:val="20"/>
        </w:rPr>
        <w:t>tajemnic</w:t>
      </w:r>
      <w:r>
        <w:rPr>
          <w:rFonts w:cs="Arial"/>
          <w:sz w:val="20"/>
          <w:szCs w:val="20"/>
        </w:rPr>
        <w:t>ę</w:t>
      </w:r>
      <w:r w:rsidR="009A408C">
        <w:rPr>
          <w:rFonts w:cs="Arial"/>
          <w:sz w:val="20"/>
          <w:szCs w:val="20"/>
        </w:rPr>
        <w:t xml:space="preserve"> przedsiębiorstwa</w:t>
      </w:r>
    </w:p>
    <w:p w:rsidR="009A408C" w:rsidRDefault="00FA467D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konsekwencje </w:t>
      </w:r>
      <w:r w:rsidR="009A408C">
        <w:rPr>
          <w:rFonts w:cs="Arial"/>
          <w:sz w:val="20"/>
          <w:szCs w:val="20"/>
        </w:rPr>
        <w:t>zmian w zakresie przesłanek wykluczenia z postępowania</w:t>
      </w:r>
    </w:p>
    <w:p w:rsidR="009A408C" w:rsidRDefault="00FA467D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zaostrzenie </w:t>
      </w:r>
      <w:r w:rsidR="009A408C">
        <w:rPr>
          <w:rFonts w:cs="Arial"/>
          <w:sz w:val="20"/>
          <w:szCs w:val="20"/>
        </w:rPr>
        <w:t>zasad powoływania się przez wykonawców na zasoby podmiotów trzecich</w:t>
      </w:r>
    </w:p>
    <w:p w:rsidR="009A408C" w:rsidRDefault="00FA467D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możliwość </w:t>
      </w:r>
      <w:r w:rsidR="009A408C">
        <w:rPr>
          <w:rFonts w:cs="Arial"/>
          <w:sz w:val="20"/>
          <w:szCs w:val="20"/>
        </w:rPr>
        <w:t>wymagania</w:t>
      </w:r>
      <w:r>
        <w:rPr>
          <w:rFonts w:cs="Arial"/>
          <w:sz w:val="20"/>
          <w:szCs w:val="20"/>
        </w:rPr>
        <w:t xml:space="preserve"> od wykonawcy</w:t>
      </w:r>
      <w:r w:rsidR="009A408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zatrudniania osób realizujących zamówienie </w:t>
      </w:r>
      <w:r w:rsidR="009A408C">
        <w:rPr>
          <w:rFonts w:cs="Arial"/>
          <w:sz w:val="20"/>
          <w:szCs w:val="20"/>
        </w:rPr>
        <w:t>na podstawie umów o pracę</w:t>
      </w:r>
    </w:p>
    <w:p w:rsidR="009A408C" w:rsidRDefault="00FA467D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liberalizacja zasad </w:t>
      </w:r>
      <w:r w:rsidR="009A408C">
        <w:rPr>
          <w:rFonts w:cs="Arial"/>
          <w:sz w:val="20"/>
          <w:szCs w:val="20"/>
        </w:rPr>
        <w:t>zatrzymania wadium</w:t>
      </w:r>
    </w:p>
    <w:p w:rsidR="009A408C" w:rsidRDefault="009A408C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ograniczenie stosowania wyłącznie kryterium cenowego</w:t>
      </w:r>
    </w:p>
    <w:p w:rsidR="009A408C" w:rsidRDefault="009A408C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nowe zasady ustalania rażąco niskiej ceny</w:t>
      </w:r>
    </w:p>
    <w:p w:rsidR="009A408C" w:rsidRDefault="00FA467D" w:rsidP="000420E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przesłanki </w:t>
      </w:r>
      <w:r w:rsidR="009A408C">
        <w:rPr>
          <w:rFonts w:cs="Arial"/>
          <w:sz w:val="20"/>
          <w:szCs w:val="20"/>
        </w:rPr>
        <w:t>zmian</w:t>
      </w:r>
      <w:r>
        <w:rPr>
          <w:rFonts w:cs="Arial"/>
          <w:sz w:val="20"/>
          <w:szCs w:val="20"/>
        </w:rPr>
        <w:t>y</w:t>
      </w:r>
      <w:r w:rsidR="009A408C">
        <w:rPr>
          <w:rFonts w:cs="Arial"/>
          <w:sz w:val="20"/>
          <w:szCs w:val="20"/>
        </w:rPr>
        <w:t xml:space="preserve"> umowy o zamówienie publiczne</w:t>
      </w:r>
    </w:p>
    <w:p w:rsidR="009A408C" w:rsidRPr="00FC70C7" w:rsidRDefault="009A408C" w:rsidP="009A408C">
      <w:pPr>
        <w:pStyle w:val="Akapitzlist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B10F54" w:rsidRPr="00FC70C7" w:rsidRDefault="00B10F54" w:rsidP="009E7D03">
      <w:pPr>
        <w:spacing w:line="276" w:lineRule="auto"/>
        <w:jc w:val="both"/>
        <w:rPr>
          <w:rFonts w:cs="Arial"/>
          <w:sz w:val="20"/>
          <w:szCs w:val="20"/>
        </w:rPr>
      </w:pPr>
    </w:p>
    <w:p w:rsidR="00B10F54" w:rsidRPr="00FB1A55" w:rsidRDefault="00A27D33" w:rsidP="000420E6">
      <w:pPr>
        <w:spacing w:line="276" w:lineRule="auto"/>
        <w:jc w:val="both"/>
        <w:rPr>
          <w:rFonts w:cs="Arial"/>
          <w:sz w:val="16"/>
          <w:szCs w:val="16"/>
        </w:rPr>
      </w:pPr>
      <w:r w:rsidRPr="000420E6">
        <w:rPr>
          <w:rFonts w:cs="Arial"/>
          <w:b/>
          <w:bCs/>
          <w:color w:val="C00000"/>
          <w:sz w:val="18"/>
          <w:szCs w:val="20"/>
        </w:rPr>
        <w:t>JĘZYK</w:t>
      </w:r>
      <w:r w:rsidRPr="00A27D33">
        <w:rPr>
          <w:rFonts w:cs="Arial"/>
          <w:sz w:val="16"/>
          <w:szCs w:val="16"/>
        </w:rPr>
        <w:t>:</w:t>
      </w:r>
      <w:r w:rsidR="00B10F54" w:rsidRPr="00A27D33">
        <w:rPr>
          <w:rFonts w:cs="Arial"/>
          <w:sz w:val="16"/>
          <w:szCs w:val="16"/>
        </w:rPr>
        <w:t xml:space="preserve"> </w:t>
      </w:r>
      <w:r w:rsidR="009A408C">
        <w:rPr>
          <w:rFonts w:cs="Arial"/>
          <w:sz w:val="20"/>
          <w:szCs w:val="16"/>
        </w:rPr>
        <w:t>polski</w:t>
      </w:r>
    </w:p>
    <w:p w:rsidR="008A53F4" w:rsidRDefault="008A53F4">
      <w:pPr>
        <w:rPr>
          <w:rFonts w:cs="Arial"/>
        </w:rPr>
      </w:pPr>
      <w:r>
        <w:br w:type="page"/>
      </w:r>
    </w:p>
    <w:p w:rsidR="00FC4883" w:rsidRDefault="00FC4883" w:rsidP="00FC4883">
      <w:pPr>
        <w:pStyle w:val="Akapitzlist"/>
        <w:spacing w:line="360" w:lineRule="auto"/>
        <w:ind w:left="0"/>
        <w:jc w:val="center"/>
        <w:rPr>
          <w:rFonts w:cs="Calibri"/>
          <w:b/>
        </w:rPr>
      </w:pPr>
      <w:r w:rsidRPr="001E635C">
        <w:rPr>
          <w:rFonts w:cs="Calibri"/>
          <w:b/>
        </w:rPr>
        <w:lastRenderedPageBreak/>
        <w:t>FORMULARZ ZGŁOSZENIOWY</w:t>
      </w:r>
    </w:p>
    <w:p w:rsidR="00FC4883" w:rsidRPr="00FC4883" w:rsidRDefault="00FC4883" w:rsidP="00FC4883">
      <w:pPr>
        <w:pStyle w:val="Akapitzlist"/>
        <w:spacing w:line="360" w:lineRule="auto"/>
        <w:ind w:left="0"/>
        <w:jc w:val="center"/>
        <w:rPr>
          <w:rFonts w:cs="Calibri"/>
        </w:rPr>
      </w:pPr>
      <w:r w:rsidRPr="00FC4883">
        <w:rPr>
          <w:rFonts w:cs="Arial"/>
          <w:bCs/>
        </w:rPr>
        <w:t>„</w:t>
      </w:r>
      <w:r w:rsidR="009A408C">
        <w:rPr>
          <w:rFonts w:cs="Arial"/>
          <w:bCs/>
        </w:rPr>
        <w:t>Co nowego w zamówieniach czyli o kolejnej nowelizacji Prawa zamówień publicznych</w:t>
      </w:r>
      <w:r w:rsidRPr="00FC4883">
        <w:rPr>
          <w:rFonts w:cs="Arial"/>
          <w:bCs/>
        </w:rPr>
        <w:t>”</w:t>
      </w:r>
    </w:p>
    <w:p w:rsidR="00FC4883" w:rsidRPr="001E635C" w:rsidRDefault="00FC4883" w:rsidP="006C269E">
      <w:pPr>
        <w:spacing w:line="360" w:lineRule="auto"/>
        <w:ind w:right="-191"/>
        <w:rPr>
          <w:rFonts w:cs="Calibri"/>
        </w:rPr>
      </w:pP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 xml:space="preserve">Zgłaszam uczestnictwo w </w:t>
      </w:r>
      <w:r w:rsidR="000420E6">
        <w:rPr>
          <w:rFonts w:cs="Calibri"/>
        </w:rPr>
        <w:t>seminarium</w:t>
      </w:r>
      <w:r w:rsidRPr="001E635C">
        <w:rPr>
          <w:rFonts w:cs="Calibri"/>
        </w:rPr>
        <w:t>: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>
        <w:rPr>
          <w:rFonts w:cs="Calibri"/>
        </w:rPr>
        <w:t>Imię i nazwisko uczestnika/ów</w:t>
      </w:r>
      <w:r w:rsidRPr="001E635C">
        <w:rPr>
          <w:rFonts w:cs="Calibri"/>
        </w:rPr>
        <w:t>__________________________</w:t>
      </w:r>
      <w:r>
        <w:rPr>
          <w:rFonts w:cs="Calibri"/>
        </w:rPr>
        <w:t>______________________</w:t>
      </w:r>
      <w:r w:rsidR="008A53F4">
        <w:rPr>
          <w:rFonts w:cs="Calibri"/>
        </w:rPr>
        <w:t>__________</w:t>
      </w:r>
      <w:r>
        <w:rPr>
          <w:rFonts w:cs="Calibri"/>
        </w:rPr>
        <w:t>_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>Nazwa firmy _____________________________________________________</w:t>
      </w:r>
      <w:r w:rsidR="008A53F4">
        <w:rPr>
          <w:rFonts w:cs="Calibri"/>
        </w:rPr>
        <w:t>_____________</w:t>
      </w:r>
      <w:r w:rsidRPr="001E635C">
        <w:rPr>
          <w:rFonts w:cs="Calibri"/>
        </w:rPr>
        <w:t>_______</w:t>
      </w:r>
    </w:p>
    <w:p w:rsidR="00FC4883" w:rsidRPr="008A53F4" w:rsidRDefault="00486994" w:rsidP="00FC4883">
      <w:pPr>
        <w:spacing w:line="360" w:lineRule="auto"/>
        <w:ind w:right="-191"/>
        <w:rPr>
          <w:rFonts w:cs="Calibri"/>
        </w:rPr>
      </w:pPr>
      <w:r w:rsidRPr="008A53F4">
        <w:rPr>
          <w:rFonts w:cs="Calibri"/>
        </w:rPr>
        <w:t>Adres ______________________________________________________ NIP ________</w:t>
      </w:r>
      <w:r w:rsidR="008A53F4">
        <w:rPr>
          <w:rFonts w:cs="Calibri"/>
        </w:rPr>
        <w:t>_______</w:t>
      </w:r>
      <w:r w:rsidRPr="008A53F4">
        <w:rPr>
          <w:rFonts w:cs="Calibri"/>
        </w:rPr>
        <w:t>______</w:t>
      </w:r>
    </w:p>
    <w:p w:rsidR="00FC4883" w:rsidRPr="008A53F4" w:rsidRDefault="00486994" w:rsidP="00FC4883">
      <w:pPr>
        <w:spacing w:line="360" w:lineRule="auto"/>
        <w:ind w:right="-191"/>
        <w:rPr>
          <w:rFonts w:cs="Calibri"/>
        </w:rPr>
      </w:pPr>
      <w:r w:rsidRPr="008A53F4">
        <w:rPr>
          <w:rFonts w:cs="Calibri"/>
        </w:rPr>
        <w:t xml:space="preserve">Tel. __________________ </w:t>
      </w:r>
      <w:proofErr w:type="spellStart"/>
      <w:r w:rsidRPr="008A53F4">
        <w:rPr>
          <w:rFonts w:cs="Calibri"/>
        </w:rPr>
        <w:t>Fax</w:t>
      </w:r>
      <w:proofErr w:type="spellEnd"/>
      <w:r w:rsidRPr="008A53F4">
        <w:rPr>
          <w:rFonts w:cs="Calibri"/>
        </w:rPr>
        <w:t xml:space="preserve"> _______________</w:t>
      </w:r>
      <w:r w:rsidR="008A53F4">
        <w:rPr>
          <w:rFonts w:cs="Calibri"/>
        </w:rPr>
        <w:t>______</w:t>
      </w:r>
      <w:r w:rsidRPr="008A53F4">
        <w:rPr>
          <w:rFonts w:cs="Calibri"/>
        </w:rPr>
        <w:t>___ e- mail____________________________</w:t>
      </w:r>
    </w:p>
    <w:p w:rsidR="00FC4883" w:rsidRPr="008A53F4" w:rsidRDefault="00FC4883" w:rsidP="00FC4883">
      <w:pPr>
        <w:spacing w:line="360" w:lineRule="auto"/>
        <w:ind w:right="-191"/>
        <w:rPr>
          <w:rFonts w:cs="Calibri"/>
        </w:rPr>
      </w:pPr>
    </w:p>
    <w:p w:rsidR="00603310" w:rsidRPr="008A53F4" w:rsidRDefault="00603310" w:rsidP="00FC4883">
      <w:pPr>
        <w:spacing w:line="360" w:lineRule="auto"/>
        <w:ind w:right="-191"/>
        <w:rPr>
          <w:rFonts w:cs="Calibri"/>
        </w:rPr>
      </w:pP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1E635C">
        <w:rPr>
          <w:rFonts w:cs="Calibri"/>
        </w:rPr>
        <w:t xml:space="preserve">Koszt udziału w </w:t>
      </w:r>
      <w:r w:rsidR="000420E6">
        <w:rPr>
          <w:rFonts w:cs="Calibri"/>
        </w:rPr>
        <w:t>seminarium</w:t>
      </w:r>
      <w:r w:rsidRPr="001E635C">
        <w:rPr>
          <w:rFonts w:cs="Calibri"/>
        </w:rPr>
        <w:t xml:space="preserve"> dla jednej osoby: 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E25B2C">
        <w:rPr>
          <w:rFonts w:cs="Calibri"/>
        </w:rPr>
        <w:t>100</w:t>
      </w:r>
      <w:r w:rsidR="00E25B2C">
        <w:rPr>
          <w:rFonts w:cs="Calibri"/>
        </w:rPr>
        <w:t xml:space="preserve"> PLN + VAT członkowie PHIG </w:t>
      </w:r>
      <w:r w:rsidRPr="001E635C">
        <w:rPr>
          <w:rFonts w:cs="Calibri"/>
        </w:rPr>
        <w:tab/>
      </w:r>
      <w:r w:rsidR="00E25B2C">
        <w:rPr>
          <w:rFonts w:cs="Calibri"/>
        </w:rPr>
        <w:tab/>
      </w:r>
      <w:r w:rsidR="00E25B2C">
        <w:rPr>
          <w:rFonts w:cs="Calibri"/>
        </w:rPr>
        <w:tab/>
        <w:t>x  liczba uczestników = _</w:t>
      </w:r>
      <w:r w:rsidRPr="001E635C">
        <w:rPr>
          <w:rFonts w:cs="Calibri"/>
        </w:rPr>
        <w:t>_______________</w:t>
      </w:r>
    </w:p>
    <w:p w:rsidR="00FC4883" w:rsidRPr="001E635C" w:rsidRDefault="00FC4883" w:rsidP="00FC4883">
      <w:pPr>
        <w:spacing w:line="360" w:lineRule="auto"/>
        <w:ind w:right="-191"/>
        <w:rPr>
          <w:rFonts w:cs="Calibri"/>
        </w:rPr>
      </w:pPr>
      <w:r w:rsidRPr="00E25B2C">
        <w:rPr>
          <w:rFonts w:cs="Calibri"/>
        </w:rPr>
        <w:t>200</w:t>
      </w:r>
      <w:r w:rsidRPr="001E635C">
        <w:rPr>
          <w:rFonts w:cs="Calibri"/>
        </w:rPr>
        <w:t xml:space="preserve"> PLN + VAT dla fi</w:t>
      </w:r>
      <w:r w:rsidR="00E25B2C">
        <w:rPr>
          <w:rFonts w:cs="Calibri"/>
        </w:rPr>
        <w:t xml:space="preserve">rm nie będących członkami PHIG     </w:t>
      </w:r>
      <w:r w:rsidR="00E25B2C">
        <w:rPr>
          <w:rFonts w:cs="Calibri"/>
        </w:rPr>
        <w:tab/>
      </w:r>
      <w:r w:rsidRPr="001E635C">
        <w:rPr>
          <w:rFonts w:cs="Calibri"/>
        </w:rPr>
        <w:t>x</w:t>
      </w:r>
      <w:r w:rsidR="000420E6">
        <w:rPr>
          <w:rFonts w:cs="Calibri"/>
        </w:rPr>
        <w:t xml:space="preserve"> </w:t>
      </w:r>
      <w:r w:rsidRPr="001E635C">
        <w:rPr>
          <w:rFonts w:cs="Calibri"/>
        </w:rPr>
        <w:t xml:space="preserve"> liczba uczestników = _________________</w:t>
      </w:r>
    </w:p>
    <w:p w:rsidR="00FC4883" w:rsidRDefault="00FC4883" w:rsidP="00FC4883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35C">
        <w:rPr>
          <w:rFonts w:ascii="Calibri" w:eastAsia="Calibri" w:hAnsi="Calibri" w:cs="Calibri"/>
          <w:sz w:val="22"/>
          <w:szCs w:val="22"/>
          <w:lang w:eastAsia="en-US"/>
        </w:rPr>
        <w:t>Należność w wysokości  ____________ zł przekazuję na konto: Polsko – Hiszpańska Izba Gospodarcza</w:t>
      </w:r>
    </w:p>
    <w:p w:rsidR="00FC4883" w:rsidRPr="001E635C" w:rsidRDefault="00FC4883" w:rsidP="00FC4883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635C">
        <w:rPr>
          <w:rFonts w:ascii="Calibri" w:eastAsia="Calibri" w:hAnsi="Calibri" w:cs="Calibri"/>
          <w:sz w:val="22"/>
          <w:szCs w:val="22"/>
          <w:lang w:eastAsia="en-US"/>
        </w:rPr>
        <w:t>BZ WBK, 94 Oddział w Warszawie, 32 1500 1878 1211 9002 3117 0000.</w:t>
      </w:r>
    </w:p>
    <w:p w:rsidR="00FC4883" w:rsidRDefault="00FC4883" w:rsidP="00FC4883">
      <w:pPr>
        <w:pStyle w:val="Tekstpodstawowywcity2"/>
        <w:spacing w:line="360" w:lineRule="auto"/>
        <w:ind w:left="0" w:right="-191"/>
        <w:rPr>
          <w:rFonts w:ascii="Calibri" w:eastAsia="Calibri" w:hAnsi="Calibri" w:cs="Calibri"/>
          <w:sz w:val="22"/>
          <w:szCs w:val="22"/>
          <w:lang w:eastAsia="en-US"/>
        </w:rPr>
      </w:pPr>
    </w:p>
    <w:p w:rsidR="00FC4883" w:rsidRPr="001E635C" w:rsidRDefault="00FC4883" w:rsidP="00FC4883">
      <w:pPr>
        <w:pStyle w:val="Tekstpodstawowywcity2"/>
        <w:spacing w:line="360" w:lineRule="auto"/>
        <w:ind w:left="0" w:right="-191"/>
        <w:rPr>
          <w:rFonts w:ascii="Calibri" w:eastAsia="Calibri" w:hAnsi="Calibri" w:cs="Calibri"/>
          <w:sz w:val="22"/>
          <w:szCs w:val="22"/>
          <w:lang w:eastAsia="en-US"/>
        </w:rPr>
      </w:pPr>
      <w:r w:rsidRPr="001E635C">
        <w:rPr>
          <w:rFonts w:ascii="Calibri" w:eastAsia="Calibri" w:hAnsi="Calibri" w:cs="Calibri"/>
          <w:sz w:val="22"/>
          <w:szCs w:val="22"/>
          <w:lang w:eastAsia="en-US"/>
        </w:rPr>
        <w:t xml:space="preserve">Zgłoszenia prosimy przesyłać </w:t>
      </w:r>
      <w:r w:rsidRPr="00E31396">
        <w:rPr>
          <w:rFonts w:ascii="Calibri" w:eastAsia="Calibri" w:hAnsi="Calibri" w:cs="Calibri"/>
          <w:sz w:val="22"/>
          <w:szCs w:val="22"/>
          <w:lang w:eastAsia="en-US"/>
        </w:rPr>
        <w:t xml:space="preserve">do </w:t>
      </w:r>
      <w:r w:rsidR="008A53F4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A4EE5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8A53F4">
        <w:rPr>
          <w:rFonts w:ascii="Calibri" w:eastAsia="Calibri" w:hAnsi="Calibri" w:cs="Calibri"/>
          <w:sz w:val="22"/>
          <w:szCs w:val="22"/>
          <w:lang w:eastAsia="en-US"/>
        </w:rPr>
        <w:t xml:space="preserve"> października </w:t>
      </w:r>
      <w:r w:rsidRPr="005A4384">
        <w:rPr>
          <w:rFonts w:ascii="Calibri" w:eastAsia="Calibri" w:hAnsi="Calibri" w:cs="Calibri"/>
          <w:sz w:val="22"/>
          <w:szCs w:val="22"/>
          <w:lang w:eastAsia="en-US"/>
        </w:rPr>
        <w:t>2014</w:t>
      </w:r>
      <w:r w:rsidR="008A53F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420E6">
        <w:rPr>
          <w:rFonts w:ascii="Calibri" w:eastAsia="Calibri" w:hAnsi="Calibri" w:cs="Calibri"/>
          <w:sz w:val="22"/>
          <w:szCs w:val="22"/>
          <w:lang w:eastAsia="en-US"/>
        </w:rPr>
        <w:t>r.</w:t>
      </w:r>
      <w:r w:rsidRPr="00E31396">
        <w:rPr>
          <w:rFonts w:ascii="Calibri" w:eastAsia="Calibri" w:hAnsi="Calibri" w:cs="Calibri"/>
          <w:sz w:val="22"/>
          <w:szCs w:val="22"/>
          <w:lang w:eastAsia="en-US"/>
        </w:rPr>
        <w:t xml:space="preserve"> faxem</w:t>
      </w:r>
      <w:r w:rsidR="00DA4EE5">
        <w:rPr>
          <w:rFonts w:ascii="Calibri" w:eastAsia="Calibri" w:hAnsi="Calibri" w:cs="Calibri"/>
          <w:sz w:val="22"/>
          <w:szCs w:val="22"/>
          <w:lang w:eastAsia="en-US"/>
        </w:rPr>
        <w:t xml:space="preserve"> 22 511 15 71, lub </w:t>
      </w:r>
      <w:r w:rsidRPr="001E635C">
        <w:rPr>
          <w:rFonts w:ascii="Calibri" w:eastAsia="Calibri" w:hAnsi="Calibri" w:cs="Calibri"/>
          <w:sz w:val="22"/>
          <w:szCs w:val="22"/>
          <w:lang w:eastAsia="en-US"/>
        </w:rPr>
        <w:t xml:space="preserve">mailem </w:t>
      </w:r>
      <w:r w:rsidR="00DA4EE5">
        <w:rPr>
          <w:rFonts w:ascii="Calibri" w:eastAsia="Calibri" w:hAnsi="Calibri" w:cs="Calibri"/>
          <w:sz w:val="22"/>
          <w:szCs w:val="22"/>
          <w:lang w:eastAsia="en-US"/>
        </w:rPr>
        <w:t xml:space="preserve">na adres: </w:t>
      </w:r>
      <w:hyperlink r:id="rId8" w:history="1">
        <w:r w:rsidRPr="001E635C">
          <w:rPr>
            <w:rStyle w:val="Hipercze"/>
            <w:rFonts w:ascii="Calibri" w:eastAsia="Calibri" w:hAnsi="Calibri" w:cs="Calibri"/>
            <w:lang w:eastAsia="en-US"/>
          </w:rPr>
          <w:t>phig@phig.pl</w:t>
        </w:r>
      </w:hyperlink>
      <w:r w:rsidR="008A53F4">
        <w:t xml:space="preserve"> </w:t>
      </w:r>
      <w:r w:rsidR="00DA4EE5">
        <w:rPr>
          <w:rStyle w:val="Odwoaniedokomentarza"/>
          <w:rFonts w:ascii="Calibri" w:eastAsia="Calibri" w:hAnsi="Calibri"/>
        </w:rPr>
        <w:t xml:space="preserve"> </w:t>
      </w:r>
      <w:r w:rsidR="00486994" w:rsidRPr="00486994">
        <w:rPr>
          <w:rStyle w:val="Odwoaniedokomentarza"/>
          <w:rFonts w:ascii="Calibri" w:eastAsia="Calibri" w:hAnsi="Calibri"/>
          <w:sz w:val="22"/>
          <w:szCs w:val="22"/>
        </w:rPr>
        <w:t xml:space="preserve">lub </w:t>
      </w:r>
      <w:hyperlink r:id="rId9" w:history="1">
        <w:r w:rsidR="008A53F4" w:rsidRPr="00BE2D6E">
          <w:rPr>
            <w:rStyle w:val="Hipercze"/>
            <w:rFonts w:ascii="Calibri" w:eastAsia="Calibri" w:hAnsi="Calibri"/>
            <w:sz w:val="22"/>
            <w:szCs w:val="22"/>
          </w:rPr>
          <w:t>magdalena.klebukowska@dzp.pl</w:t>
        </w:r>
      </w:hyperlink>
      <w:r w:rsidR="008A53F4">
        <w:rPr>
          <w:rStyle w:val="Odwoaniedokomentarza"/>
          <w:rFonts w:ascii="Calibri" w:eastAsia="Calibri" w:hAnsi="Calibri"/>
          <w:sz w:val="22"/>
          <w:szCs w:val="22"/>
        </w:rPr>
        <w:t xml:space="preserve"> </w:t>
      </w:r>
    </w:p>
    <w:p w:rsidR="00FC4883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6C269E" w:rsidRDefault="006C269E" w:rsidP="006C269E">
      <w:pPr>
        <w:jc w:val="both"/>
      </w:pPr>
      <w:r>
        <w:rPr>
          <w:rFonts w:cs="Arial"/>
        </w:rPr>
        <w:t>Spotkanie o</w:t>
      </w:r>
      <w:r>
        <w:t xml:space="preserve">dbędzie się przy minimalnej liczbie 10 uczestników. </w:t>
      </w:r>
      <w:r w:rsidRPr="00954FED">
        <w:t>Jest skiero</w:t>
      </w:r>
      <w:r w:rsidR="007F7036" w:rsidRPr="00954FED">
        <w:t xml:space="preserve">wane wyłączenie </w:t>
      </w:r>
      <w:r w:rsidR="005754C5" w:rsidRPr="00954FED">
        <w:t>do</w:t>
      </w:r>
      <w:r w:rsidR="00234566" w:rsidRPr="00954FED">
        <w:t> </w:t>
      </w:r>
      <w:r w:rsidR="005754C5" w:rsidRPr="00954FED">
        <w:t>uczestników branżowych</w:t>
      </w:r>
      <w:r w:rsidR="005D7AEC">
        <w:t>,</w:t>
      </w:r>
      <w:r w:rsidR="005754C5" w:rsidRPr="00954FED">
        <w:t xml:space="preserve"> biorących udział w przetargach publicznych.</w:t>
      </w:r>
      <w:r w:rsidRPr="00954FED">
        <w:t xml:space="preserve"> </w:t>
      </w:r>
      <w:r>
        <w:rPr>
          <w:sz w:val="20"/>
          <w:szCs w:val="20"/>
        </w:rPr>
        <w:t>Udział w seminarium możliwy po potwierdzeniu przyjęcia zgłoszenia przez organizatorów.</w:t>
      </w:r>
    </w:p>
    <w:p w:rsidR="00FC4883" w:rsidRDefault="00FC4883" w:rsidP="00FC4883">
      <w:pPr>
        <w:pStyle w:val="Tekstpodstawowywcity2"/>
        <w:spacing w:line="360" w:lineRule="auto"/>
        <w:ind w:left="0" w:right="-191"/>
        <w:jc w:val="center"/>
        <w:rPr>
          <w:rFonts w:ascii="Calibri" w:hAnsi="Calibri" w:cs="Calibri"/>
          <w:b/>
          <w:sz w:val="22"/>
          <w:szCs w:val="22"/>
        </w:rPr>
      </w:pPr>
    </w:p>
    <w:p w:rsidR="00FC4883" w:rsidRPr="000B3CC1" w:rsidRDefault="00FC4883" w:rsidP="00FC4883">
      <w:pPr>
        <w:pStyle w:val="Tekstpodstawowywcity2"/>
        <w:spacing w:line="360" w:lineRule="auto"/>
        <w:ind w:left="0"/>
        <w:jc w:val="both"/>
        <w:rPr>
          <w:rFonts w:ascii="Calibri" w:hAnsi="Calibri" w:cs="Calibri"/>
          <w:sz w:val="16"/>
          <w:szCs w:val="16"/>
        </w:rPr>
      </w:pPr>
      <w:r w:rsidRPr="000B3CC1">
        <w:rPr>
          <w:rFonts w:ascii="Calibri" w:hAnsi="Calibri" w:cs="Calibri"/>
          <w:sz w:val="16"/>
          <w:szCs w:val="16"/>
        </w:rPr>
        <w:t>Wyrażam zgodę na przetwarzanie moich danych osobowych dla celów związanych z organizacją szkoleń, konferencji, sympozjów organizowanych przez Polsko – Hiszpańską Izbę Gospodarczą w Warszawie. Dane osobowe będą przechowywane i przetwarzane zgodnie z przepisem ustawy z dn. 29.08.97 r. o ochr. danych osobowych (Dz. U. nr 133, poz. 883).</w:t>
      </w:r>
    </w:p>
    <w:p w:rsidR="00FC4883" w:rsidRDefault="00FC4883" w:rsidP="00FC4883">
      <w:pPr>
        <w:pStyle w:val="Tekstpodstawowywcity2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EA00EF" w:rsidRDefault="00FC4883" w:rsidP="00B918D9">
      <w:pPr>
        <w:pStyle w:val="Tekstpodstawowywcity2"/>
        <w:spacing w:line="360" w:lineRule="auto"/>
        <w:ind w:left="4956" w:right="-191"/>
        <w:jc w:val="center"/>
        <w:rPr>
          <w:rFonts w:ascii="Calibri" w:hAnsi="Calibri" w:cs="Calibri"/>
          <w:sz w:val="22"/>
          <w:szCs w:val="22"/>
        </w:rPr>
      </w:pP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  <w:r w:rsidR="00B918D9">
        <w:rPr>
          <w:rFonts w:ascii="Calibri" w:hAnsi="Calibri" w:cs="Calibri"/>
          <w:sz w:val="22"/>
          <w:szCs w:val="22"/>
        </w:rPr>
        <w:t xml:space="preserve">    </w:t>
      </w:r>
      <w:r w:rsidRPr="001E635C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9C089A" w:rsidRPr="00FC4883" w:rsidRDefault="00FC4883" w:rsidP="00FC4883">
      <w:pPr>
        <w:spacing w:line="360" w:lineRule="auto"/>
        <w:ind w:right="-142"/>
        <w:jc w:val="right"/>
        <w:rPr>
          <w:rFonts w:cs="Calibri"/>
        </w:rPr>
      </w:pPr>
      <w:r w:rsidRPr="001E635C">
        <w:rPr>
          <w:rFonts w:cs="Calibri"/>
        </w:rPr>
        <w:tab/>
        <w:t>Podpis i pieczęć przedsiębiorstwa</w:t>
      </w:r>
    </w:p>
    <w:sectPr w:rsidR="009C089A" w:rsidRPr="00FC4883" w:rsidSect="00252700">
      <w:headerReference w:type="default" r:id="rId10"/>
      <w:pgSz w:w="11906" w:h="16838" w:code="9"/>
      <w:pgMar w:top="1701" w:right="1418" w:bottom="1560" w:left="1418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A7" w:rsidRDefault="00952BA7" w:rsidP="00252616">
      <w:r>
        <w:separator/>
      </w:r>
    </w:p>
  </w:endnote>
  <w:endnote w:type="continuationSeparator" w:id="0">
    <w:p w:rsidR="00952BA7" w:rsidRDefault="00952BA7" w:rsidP="0025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A7" w:rsidRDefault="00952BA7" w:rsidP="00252616">
      <w:r>
        <w:separator/>
      </w:r>
    </w:p>
  </w:footnote>
  <w:footnote w:type="continuationSeparator" w:id="0">
    <w:p w:rsidR="00952BA7" w:rsidRDefault="00952BA7" w:rsidP="0025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16" w:rsidRDefault="001C2846">
    <w:pPr>
      <w:pStyle w:val="Nagwek"/>
    </w:pPr>
    <w:r>
      <w:rPr>
        <w:noProof/>
      </w:rPr>
      <w:drawing>
        <wp:inline distT="0" distB="0" distL="0" distR="0">
          <wp:extent cx="1682115" cy="474345"/>
          <wp:effectExtent l="19050" t="0" r="0" b="0"/>
          <wp:docPr id="1" name="Obraz 14" descr="C:\Users\natalia.michalowska\AppData\Local\TFSDMSFILES2\DZPlogoPANTONE_2802284@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atalia.michalowska\AppData\Local\TFSDMSFILES2\DZPlogoPANTONE_2802284@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44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-40640</wp:posOffset>
          </wp:positionV>
          <wp:extent cx="2762250" cy="400050"/>
          <wp:effectExtent l="19050" t="0" r="0" b="0"/>
          <wp:wrapNone/>
          <wp:docPr id="2" name="Obraz 1" descr="LOGOTIPO PHIG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IPO PHIG 3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10264_"/>
      </v:shape>
    </w:pict>
  </w:numPicBullet>
  <w:numPicBullet w:numPicBulletId="1">
    <w:pict>
      <v:shape id="_x0000_i1031" type="#_x0000_t75" style="width:8.85pt;height:8.85pt" o:bullet="t">
        <v:imagedata r:id="rId2" o:title="BD10268_"/>
      </v:shape>
    </w:pict>
  </w:numPicBullet>
  <w:numPicBullet w:numPicBulletId="2">
    <w:pict>
      <v:shape id="_x0000_i1032" type="#_x0000_t75" style="width:8.85pt;height:8.85pt" o:bullet="t">
        <v:imagedata r:id="rId3" o:title="BD14582_"/>
      </v:shape>
    </w:pict>
  </w:numPicBullet>
  <w:numPicBullet w:numPicBulletId="3">
    <w:pict>
      <v:shape id="_x0000_i1033" type="#_x0000_t75" style="width:8.85pt;height:8.85pt" o:bullet="t">
        <v:imagedata r:id="rId4" o:title="BD15135_"/>
      </v:shape>
    </w:pict>
  </w:numPicBullet>
  <w:abstractNum w:abstractNumId="0">
    <w:nsid w:val="36C96F24"/>
    <w:multiLevelType w:val="hybridMultilevel"/>
    <w:tmpl w:val="9C32901E"/>
    <w:lvl w:ilvl="0" w:tplc="FB0489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77C8"/>
    <w:multiLevelType w:val="hybridMultilevel"/>
    <w:tmpl w:val="33FC9942"/>
    <w:lvl w:ilvl="0" w:tplc="297A9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980"/>
    <w:multiLevelType w:val="multilevel"/>
    <w:tmpl w:val="20B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A060C"/>
    <w:multiLevelType w:val="hybridMultilevel"/>
    <w:tmpl w:val="431858FA"/>
    <w:lvl w:ilvl="0" w:tplc="B36498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0F54"/>
    <w:rsid w:val="00011640"/>
    <w:rsid w:val="000420E6"/>
    <w:rsid w:val="00062025"/>
    <w:rsid w:val="00074237"/>
    <w:rsid w:val="00095441"/>
    <w:rsid w:val="000A0EE4"/>
    <w:rsid w:val="000B3CC1"/>
    <w:rsid w:val="001345AD"/>
    <w:rsid w:val="00135201"/>
    <w:rsid w:val="001C2846"/>
    <w:rsid w:val="001C2935"/>
    <w:rsid w:val="001C5750"/>
    <w:rsid w:val="00234566"/>
    <w:rsid w:val="00252616"/>
    <w:rsid w:val="00252700"/>
    <w:rsid w:val="002935D5"/>
    <w:rsid w:val="002C6C26"/>
    <w:rsid w:val="00371EA4"/>
    <w:rsid w:val="003A73C2"/>
    <w:rsid w:val="003B2B13"/>
    <w:rsid w:val="00413D2C"/>
    <w:rsid w:val="00463201"/>
    <w:rsid w:val="00486994"/>
    <w:rsid w:val="004A2BAE"/>
    <w:rsid w:val="004E6793"/>
    <w:rsid w:val="004F5209"/>
    <w:rsid w:val="00535405"/>
    <w:rsid w:val="00542FFE"/>
    <w:rsid w:val="005646C6"/>
    <w:rsid w:val="005754C5"/>
    <w:rsid w:val="005A4384"/>
    <w:rsid w:val="005B5BEC"/>
    <w:rsid w:val="005D7AEC"/>
    <w:rsid w:val="005F547F"/>
    <w:rsid w:val="00603310"/>
    <w:rsid w:val="0065413D"/>
    <w:rsid w:val="006803C7"/>
    <w:rsid w:val="006962F4"/>
    <w:rsid w:val="006C269E"/>
    <w:rsid w:val="006F0903"/>
    <w:rsid w:val="00715879"/>
    <w:rsid w:val="00732468"/>
    <w:rsid w:val="007D12C1"/>
    <w:rsid w:val="007D35DC"/>
    <w:rsid w:val="007F7036"/>
    <w:rsid w:val="00806926"/>
    <w:rsid w:val="00841C95"/>
    <w:rsid w:val="0084748B"/>
    <w:rsid w:val="00880CAF"/>
    <w:rsid w:val="008A53F4"/>
    <w:rsid w:val="009257D8"/>
    <w:rsid w:val="00935659"/>
    <w:rsid w:val="00952BA7"/>
    <w:rsid w:val="00954FED"/>
    <w:rsid w:val="00957D45"/>
    <w:rsid w:val="009A408C"/>
    <w:rsid w:val="009B693A"/>
    <w:rsid w:val="009C089A"/>
    <w:rsid w:val="009E7D03"/>
    <w:rsid w:val="00A04143"/>
    <w:rsid w:val="00A27D33"/>
    <w:rsid w:val="00A83BF5"/>
    <w:rsid w:val="00A95D0C"/>
    <w:rsid w:val="00A978F7"/>
    <w:rsid w:val="00AB2C42"/>
    <w:rsid w:val="00B10F54"/>
    <w:rsid w:val="00B74724"/>
    <w:rsid w:val="00B918D9"/>
    <w:rsid w:val="00B97918"/>
    <w:rsid w:val="00BA6C03"/>
    <w:rsid w:val="00BD001B"/>
    <w:rsid w:val="00BE3F7B"/>
    <w:rsid w:val="00C1257C"/>
    <w:rsid w:val="00C35FC3"/>
    <w:rsid w:val="00D16148"/>
    <w:rsid w:val="00DA4EE5"/>
    <w:rsid w:val="00E25B2C"/>
    <w:rsid w:val="00E945A8"/>
    <w:rsid w:val="00E95D4B"/>
    <w:rsid w:val="00EA00EF"/>
    <w:rsid w:val="00EA4591"/>
    <w:rsid w:val="00EA4EA5"/>
    <w:rsid w:val="00ED1C31"/>
    <w:rsid w:val="00EE0936"/>
    <w:rsid w:val="00F00470"/>
    <w:rsid w:val="00F24DD6"/>
    <w:rsid w:val="00F47339"/>
    <w:rsid w:val="00FA467D"/>
    <w:rsid w:val="00FB1A55"/>
    <w:rsid w:val="00FC4883"/>
    <w:rsid w:val="00FC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5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54"/>
    <w:pPr>
      <w:ind w:left="720"/>
    </w:pPr>
  </w:style>
  <w:style w:type="paragraph" w:customStyle="1" w:styleId="Normal1">
    <w:name w:val="Normal1"/>
    <w:basedOn w:val="Normalny"/>
    <w:rsid w:val="00B10F54"/>
    <w:pPr>
      <w:spacing w:before="120" w:after="120" w:line="288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1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C48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C4883"/>
    <w:pPr>
      <w:tabs>
        <w:tab w:val="left" w:pos="1680"/>
      </w:tabs>
      <w:ind w:left="-360"/>
    </w:pPr>
    <w:rPr>
      <w:rFonts w:ascii="Century Gothic" w:eastAsia="Times New Roman" w:hAnsi="Century Gothic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4883"/>
    <w:rPr>
      <w:rFonts w:ascii="Century Gothic" w:eastAsia="Times New Roman" w:hAnsi="Century Gothic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B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klebukowska@d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92E5-4FAB-448F-8223-393CDD05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3284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Magdalena.Kowalska</cp:lastModifiedBy>
  <cp:revision>5</cp:revision>
  <cp:lastPrinted>2014-08-27T20:31:00Z</cp:lastPrinted>
  <dcterms:created xsi:type="dcterms:W3CDTF">2014-09-25T16:06:00Z</dcterms:created>
  <dcterms:modified xsi:type="dcterms:W3CDTF">2014-09-29T12:07:00Z</dcterms:modified>
</cp:coreProperties>
</file>